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33E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6D33E6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5434A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7.5</w:t>
      </w:r>
      <w:r w:rsidR="00305E27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.2026.</w:t>
      </w:r>
      <w:r w:rsidR="004662A5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6D33E6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BD324B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</w:p>
    <w:p w:rsidR="00D21F31" w:rsidRDefault="00D21F31" w:rsidP="00D21F31">
      <w:pPr>
        <w:tabs>
          <w:tab w:val="left" w:pos="284"/>
          <w:tab w:val="left" w:pos="7020"/>
          <w:tab w:val="left" w:pos="7380"/>
          <w:tab w:val="left" w:pos="7560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4"/>
        </w:rPr>
      </w:pPr>
      <w:r w:rsidRPr="00D21F31">
        <w:rPr>
          <w:rFonts w:ascii="Times New Roman" w:hAnsi="Times New Roman" w:cs="Times New Roman"/>
          <w:sz w:val="24"/>
        </w:rPr>
        <w:t>Nehnuteľnosti v okrese Levice, obec Šarovce, k. ú. Malé Šarovce, vedené na</w:t>
      </w:r>
      <w:r w:rsidRPr="00D21F31">
        <w:rPr>
          <w:rFonts w:ascii="Times New Roman" w:hAnsi="Times New Roman" w:cs="Times New Roman"/>
          <w:b/>
          <w:sz w:val="24"/>
        </w:rPr>
        <w:t xml:space="preserve"> LV č. 854 </w:t>
      </w:r>
      <w:r w:rsidRPr="00D21F31">
        <w:rPr>
          <w:rFonts w:ascii="Times New Roman" w:hAnsi="Times New Roman" w:cs="Times New Roman"/>
          <w:sz w:val="24"/>
        </w:rPr>
        <w:t>ako</w:t>
      </w:r>
      <w:r w:rsidRPr="00D21F31">
        <w:rPr>
          <w:rFonts w:ascii="Times New Roman" w:hAnsi="Times New Roman" w:cs="Times New Roman"/>
          <w:b/>
          <w:sz w:val="24"/>
        </w:rPr>
        <w:t xml:space="preserve"> </w:t>
      </w:r>
      <w:r w:rsidRPr="00D21F31">
        <w:rPr>
          <w:rFonts w:ascii="Times New Roman" w:hAnsi="Times New Roman" w:cs="Times New Roman"/>
          <w:sz w:val="24"/>
        </w:rPr>
        <w:t xml:space="preserve">parcela registra C KN </w:t>
      </w:r>
      <w:proofErr w:type="spellStart"/>
      <w:r w:rsidRPr="00D21F31">
        <w:rPr>
          <w:rFonts w:ascii="Times New Roman" w:hAnsi="Times New Roman" w:cs="Times New Roman"/>
          <w:sz w:val="24"/>
        </w:rPr>
        <w:t>parc</w:t>
      </w:r>
      <w:proofErr w:type="spellEnd"/>
      <w:r w:rsidRPr="00D21F31">
        <w:rPr>
          <w:rFonts w:ascii="Times New Roman" w:hAnsi="Times New Roman" w:cs="Times New Roman"/>
          <w:sz w:val="24"/>
        </w:rPr>
        <w:t>. č. 53/1 zastavaná plocha a nádvorie s výmerou 634 m</w:t>
      </w:r>
      <w:r w:rsidRPr="00D21F31">
        <w:rPr>
          <w:rFonts w:ascii="Times New Roman" w:hAnsi="Times New Roman" w:cs="Times New Roman"/>
          <w:sz w:val="24"/>
          <w:vertAlign w:val="superscript"/>
        </w:rPr>
        <w:t>2</w:t>
      </w:r>
      <w:r w:rsidRPr="00D21F31">
        <w:rPr>
          <w:rFonts w:ascii="Times New Roman" w:hAnsi="Times New Roman" w:cs="Times New Roman"/>
          <w:sz w:val="24"/>
        </w:rPr>
        <w:t xml:space="preserve"> v podiele 1/1, parcela registra C KN </w:t>
      </w:r>
      <w:proofErr w:type="spellStart"/>
      <w:r w:rsidRPr="00D21F31">
        <w:rPr>
          <w:rFonts w:ascii="Times New Roman" w:hAnsi="Times New Roman" w:cs="Times New Roman"/>
          <w:sz w:val="24"/>
        </w:rPr>
        <w:t>parc</w:t>
      </w:r>
      <w:proofErr w:type="spellEnd"/>
      <w:r w:rsidRPr="00D21F31">
        <w:rPr>
          <w:rFonts w:ascii="Times New Roman" w:hAnsi="Times New Roman" w:cs="Times New Roman"/>
          <w:sz w:val="24"/>
        </w:rPr>
        <w:t>. č. 53/2 zastavaná plocha a nádvorie s výmerou 174 m</w:t>
      </w:r>
      <w:r w:rsidRPr="00D21F31">
        <w:rPr>
          <w:rFonts w:ascii="Times New Roman" w:hAnsi="Times New Roman" w:cs="Times New Roman"/>
          <w:sz w:val="24"/>
          <w:vertAlign w:val="superscript"/>
        </w:rPr>
        <w:t>2</w:t>
      </w:r>
      <w:r w:rsidRPr="00D21F31">
        <w:rPr>
          <w:rFonts w:ascii="Times New Roman" w:hAnsi="Times New Roman" w:cs="Times New Roman"/>
          <w:sz w:val="24"/>
        </w:rPr>
        <w:t xml:space="preserve"> v podiele 1/1, parcela registra C KN </w:t>
      </w:r>
      <w:proofErr w:type="spellStart"/>
      <w:r w:rsidRPr="00D21F31">
        <w:rPr>
          <w:rFonts w:ascii="Times New Roman" w:hAnsi="Times New Roman" w:cs="Times New Roman"/>
          <w:sz w:val="24"/>
        </w:rPr>
        <w:t>parc</w:t>
      </w:r>
      <w:proofErr w:type="spellEnd"/>
      <w:r w:rsidRPr="00D21F31">
        <w:rPr>
          <w:rFonts w:ascii="Times New Roman" w:hAnsi="Times New Roman" w:cs="Times New Roman"/>
          <w:sz w:val="24"/>
        </w:rPr>
        <w:t>. č. 54 záhrada s výmerou 1478 m</w:t>
      </w:r>
      <w:r w:rsidRPr="00D21F31">
        <w:rPr>
          <w:rFonts w:ascii="Times New Roman" w:hAnsi="Times New Roman" w:cs="Times New Roman"/>
          <w:sz w:val="24"/>
          <w:vertAlign w:val="superscript"/>
        </w:rPr>
        <w:t>2</w:t>
      </w:r>
      <w:r w:rsidRPr="00D21F31">
        <w:rPr>
          <w:rFonts w:ascii="Times New Roman" w:hAnsi="Times New Roman" w:cs="Times New Roman"/>
          <w:sz w:val="24"/>
        </w:rPr>
        <w:t xml:space="preserve"> v podiele 1/1 a stavba (rodinný dom) so </w:t>
      </w:r>
      <w:proofErr w:type="spellStart"/>
      <w:r w:rsidRPr="00D21F31">
        <w:rPr>
          <w:rFonts w:ascii="Times New Roman" w:hAnsi="Times New Roman" w:cs="Times New Roman"/>
          <w:sz w:val="24"/>
        </w:rPr>
        <w:t>súp</w:t>
      </w:r>
      <w:proofErr w:type="spellEnd"/>
      <w:r w:rsidRPr="00D21F31">
        <w:rPr>
          <w:rFonts w:ascii="Times New Roman" w:hAnsi="Times New Roman" w:cs="Times New Roman"/>
          <w:sz w:val="24"/>
        </w:rPr>
        <w:t>. č. 319 na parcele č. 53/2 v podiele 1/1.</w:t>
      </w:r>
    </w:p>
    <w:p w:rsidR="00D21F31" w:rsidRPr="00D21F31" w:rsidRDefault="00D21F31" w:rsidP="00D21F31">
      <w:pPr>
        <w:tabs>
          <w:tab w:val="left" w:pos="284"/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hAnsi="Times New Roman" w:cs="Times New Roman"/>
          <w:sz w:val="24"/>
        </w:rPr>
      </w:pPr>
    </w:p>
    <w:p w:rsidR="0086404D" w:rsidRPr="00A02AFA" w:rsidRDefault="0086404D" w:rsidP="00D21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2AF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02AFA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D324B" w:rsidRPr="00D21F31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F31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BD324B" w:rsidRPr="00D21F31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434AF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znížená o 10%</w:t>
      </w:r>
      <w:r w:rsidR="00BD324B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:</w:t>
      </w:r>
      <w:r w:rsidR="005434AF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48 780,00 €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(primeraná cena:</w:t>
      </w:r>
      <w:r w:rsidR="00BD324B" w:rsidRPr="005434AF">
        <w:rPr>
          <w:rFonts w:ascii="Times New Roman" w:hAnsi="Times New Roman" w:cs="Times New Roman"/>
          <w:sz w:val="24"/>
          <w:szCs w:val="24"/>
        </w:rPr>
        <w:t xml:space="preserve"> </w:t>
      </w:r>
      <w:r w:rsidR="00D21F31" w:rsidRPr="005434AF">
        <w:rPr>
          <w:rFonts w:ascii="Times New Roman" w:hAnsi="Times New Roman" w:cs="Times New Roman"/>
          <w:sz w:val="24"/>
          <w:szCs w:val="24"/>
        </w:rPr>
        <w:t>54 200</w:t>
      </w:r>
      <w:r w:rsidR="00BD324B" w:rsidRPr="005434AF">
        <w:rPr>
          <w:rFonts w:ascii="Times New Roman" w:hAnsi="Times New Roman" w:cs="Times New Roman"/>
          <w:sz w:val="24"/>
          <w:szCs w:val="24"/>
        </w:rPr>
        <w:t>,00 €</w:t>
      </w:r>
      <w:r w:rsidR="005434AF">
        <w:rPr>
          <w:rFonts w:ascii="Times New Roman" w:hAnsi="Times New Roman" w:cs="Times New Roman"/>
          <w:sz w:val="24"/>
          <w:szCs w:val="24"/>
        </w:rPr>
        <w:t>)</w:t>
      </w:r>
    </w:p>
    <w:p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6D33E6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>26.3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>27.3.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>30.4</w:t>
      </w:r>
      <w:bookmarkStart w:id="0" w:name="_GoBack"/>
      <w:bookmarkEnd w:id="0"/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:rsidR="001F0F8B" w:rsidRPr="006D33E6" w:rsidRDefault="001F0F8B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C07B5" w:rsidRPr="006D33E6" w:rsidRDefault="001C07B5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IV.  Vyhodnotenie vyhlásenia elektronickej aukcie:</w:t>
      </w:r>
    </w:p>
    <w:p w:rsidR="001C07B5" w:rsidRPr="006D33E6" w:rsidRDefault="001C07B5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2D35" w:rsidRPr="00A6319E" w:rsidRDefault="001C07B5" w:rsidP="007D2D35">
      <w:pPr>
        <w:pStyle w:val="Normlnywebov"/>
        <w:spacing w:before="0" w:beforeAutospacing="0" w:after="0" w:afterAutospacing="0"/>
      </w:pPr>
      <w:r w:rsidRPr="006D33E6">
        <w:rPr>
          <w:color w:val="111111"/>
        </w:rPr>
        <w:t xml:space="preserve">Komisia </w:t>
      </w:r>
      <w:r w:rsidR="00032698">
        <w:rPr>
          <w:color w:val="111111"/>
        </w:rPr>
        <w:t>skonštatovala</w:t>
      </w:r>
      <w:r w:rsidRPr="006D33E6">
        <w:rPr>
          <w:color w:val="111111"/>
        </w:rPr>
        <w:t xml:space="preserve">, že v lehote na predkladanie ponúk </w:t>
      </w:r>
      <w:r w:rsidR="007D2D35">
        <w:rPr>
          <w:color w:val="111111"/>
        </w:rPr>
        <w:t>ne</w:t>
      </w:r>
      <w:r w:rsidRPr="006D33E6">
        <w:rPr>
          <w:color w:val="111111"/>
        </w:rPr>
        <w:t xml:space="preserve">bola doručená správcovi </w:t>
      </w:r>
      <w:r w:rsidR="007D2D35">
        <w:t>žiadna obálka</w:t>
      </w:r>
      <w:r w:rsidR="007D2D35" w:rsidRPr="00A6319E">
        <w:t xml:space="preserve"> s cenovými ponukami záujemcov. </w:t>
      </w:r>
      <w:r w:rsidR="00032698">
        <w:t>V</w:t>
      </w:r>
      <w:r w:rsidR="007D2D35" w:rsidRPr="00A6319E">
        <w:t xml:space="preserve">yhlásenie elektronickej aukcie je </w:t>
      </w:r>
      <w:r w:rsidR="007D2D35">
        <w:t xml:space="preserve"> </w:t>
      </w:r>
      <w:r w:rsidR="007D2D35" w:rsidRPr="00FE5797">
        <w:rPr>
          <w:b/>
        </w:rPr>
        <w:t>n e ú s p e š n é.</w:t>
      </w:r>
      <w:r w:rsidR="007D2D35" w:rsidRPr="00A6319E">
        <w:t xml:space="preserve"> </w:t>
      </w:r>
    </w:p>
    <w:p w:rsidR="007D2D35" w:rsidRDefault="007D2D35" w:rsidP="006D33E6">
      <w:pPr>
        <w:pStyle w:val="Normlnywebov"/>
        <w:spacing w:before="0" w:beforeAutospacing="0" w:after="0" w:afterAutospacing="0"/>
        <w:jc w:val="both"/>
      </w:pPr>
    </w:p>
    <w:p w:rsidR="007D2D35" w:rsidRPr="006D33E6" w:rsidRDefault="007D2D35" w:rsidP="006D33E6">
      <w:pPr>
        <w:pStyle w:val="Normlnywebov"/>
        <w:spacing w:before="0" w:beforeAutospacing="0" w:after="0" w:afterAutospacing="0"/>
        <w:jc w:val="both"/>
      </w:pPr>
    </w:p>
    <w:p w:rsidR="00C87EE1" w:rsidRPr="006D33E6" w:rsidRDefault="00C87EE1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Nitre, dňa 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>7.5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:rsidR="00C87EE1" w:rsidRPr="006D33E6" w:rsidRDefault="00C87EE1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4DBD" w:rsidRPr="006D33E6" w:rsidRDefault="003A4DBD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6D33E6" w:rsidRDefault="00730D10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6D33E6" w:rsidRDefault="002A48D7" w:rsidP="006D33E6">
      <w:pPr>
        <w:spacing w:after="0"/>
        <w:rPr>
          <w:rFonts w:ascii="Times New Roman" w:hAnsi="Times New Roman" w:cs="Times New Roman"/>
        </w:rPr>
      </w:pPr>
    </w:p>
    <w:sectPr w:rsidR="002A48D7" w:rsidRPr="006D33E6" w:rsidSect="008F553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32698"/>
    <w:rsid w:val="000D707E"/>
    <w:rsid w:val="000F332E"/>
    <w:rsid w:val="00194809"/>
    <w:rsid w:val="001B341D"/>
    <w:rsid w:val="001C07B5"/>
    <w:rsid w:val="001C52F3"/>
    <w:rsid w:val="001F0F8B"/>
    <w:rsid w:val="001F169E"/>
    <w:rsid w:val="0020084D"/>
    <w:rsid w:val="00256306"/>
    <w:rsid w:val="002A48D7"/>
    <w:rsid w:val="002D48B9"/>
    <w:rsid w:val="00305E27"/>
    <w:rsid w:val="00353829"/>
    <w:rsid w:val="003A3BC6"/>
    <w:rsid w:val="003A4DBD"/>
    <w:rsid w:val="003D1BF7"/>
    <w:rsid w:val="00410341"/>
    <w:rsid w:val="00410512"/>
    <w:rsid w:val="004612DB"/>
    <w:rsid w:val="004662A5"/>
    <w:rsid w:val="004A0BC6"/>
    <w:rsid w:val="004D5502"/>
    <w:rsid w:val="00534954"/>
    <w:rsid w:val="005434AF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A33F6"/>
    <w:rsid w:val="006D33E6"/>
    <w:rsid w:val="006E3CC6"/>
    <w:rsid w:val="006F27A8"/>
    <w:rsid w:val="0070582C"/>
    <w:rsid w:val="00726D4A"/>
    <w:rsid w:val="00730D10"/>
    <w:rsid w:val="007C65C5"/>
    <w:rsid w:val="007D2D35"/>
    <w:rsid w:val="00800CF3"/>
    <w:rsid w:val="00802856"/>
    <w:rsid w:val="00811D5C"/>
    <w:rsid w:val="0082109D"/>
    <w:rsid w:val="00826152"/>
    <w:rsid w:val="00857087"/>
    <w:rsid w:val="0086404D"/>
    <w:rsid w:val="00893A73"/>
    <w:rsid w:val="008A34FC"/>
    <w:rsid w:val="008F1E10"/>
    <w:rsid w:val="008F4AC5"/>
    <w:rsid w:val="008F5532"/>
    <w:rsid w:val="0094148E"/>
    <w:rsid w:val="0095252F"/>
    <w:rsid w:val="00954464"/>
    <w:rsid w:val="009B0E68"/>
    <w:rsid w:val="00A02AFA"/>
    <w:rsid w:val="00A4792C"/>
    <w:rsid w:val="00A61562"/>
    <w:rsid w:val="00A6319E"/>
    <w:rsid w:val="00A87373"/>
    <w:rsid w:val="00A906D9"/>
    <w:rsid w:val="00AD4795"/>
    <w:rsid w:val="00AE7E93"/>
    <w:rsid w:val="00AF7D7C"/>
    <w:rsid w:val="00B127D5"/>
    <w:rsid w:val="00B1566F"/>
    <w:rsid w:val="00B55D6B"/>
    <w:rsid w:val="00BA2531"/>
    <w:rsid w:val="00BD324B"/>
    <w:rsid w:val="00BD3418"/>
    <w:rsid w:val="00C047D1"/>
    <w:rsid w:val="00C77C8C"/>
    <w:rsid w:val="00C87EE1"/>
    <w:rsid w:val="00CB1B83"/>
    <w:rsid w:val="00CD4A4C"/>
    <w:rsid w:val="00CF219A"/>
    <w:rsid w:val="00D17F9F"/>
    <w:rsid w:val="00D21F31"/>
    <w:rsid w:val="00D34095"/>
    <w:rsid w:val="00D41ABC"/>
    <w:rsid w:val="00D77B83"/>
    <w:rsid w:val="00DA4472"/>
    <w:rsid w:val="00E53D01"/>
    <w:rsid w:val="00EC3FDB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DAF4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1C07B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1C0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2026-03-23T10:28:00Z</cp:lastPrinted>
  <dcterms:created xsi:type="dcterms:W3CDTF">2026-05-11T10:40:00Z</dcterms:created>
  <dcterms:modified xsi:type="dcterms:W3CDTF">2026-05-11T10:42:00Z</dcterms:modified>
</cp:coreProperties>
</file>